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_DdeLink__38_2774532566"/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С 3 по 9 октября проходит Неделя поддержки грудного вскармливания и ответственного отношения к репродуктивному здоровью и здоровой беременности.</w:t>
      </w:r>
      <w:bookmarkEnd w:id="0"/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Грудное вскармливание является наиболее здоровым питанием для ребенка в первые месяцы жизни, поскольку в материнском молоке содержится полный набор необходимых витаминов и элементов, которые способствуют нормальному развитию ребенка.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По рекомендации ВОЗ детей необходимо кормить исключительное грудным молоком до достижения ими шестимесячного возраста, а затем вместе с надлежащим прикормом продолжать грудное вскармливание до двух лет или старше.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Процесс кормления должен происходить в спокойной обстановке, малыш чутко реагирует на эмоциональное состояние матери, поэтому женщине нужно стараться избегать стрессов. Во время кормления мать учится понимать потребности ребёнка и общаться с ним на уровне прикосновений, это важно и для установления эмоциональной связи.</w:t>
      </w:r>
    </w:p>
    <w:p>
      <w:pPr>
        <w:pStyle w:val="Normal"/>
        <w:spacing w:before="0" w:after="20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20335" cy="65893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658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character" w:styleId="ListLabel1">
    <w:name w:val="ListLabel 1"/>
    <w:qFormat/>
    <w:rPr>
      <w:rFonts w:ascii="Times New Roman" w:hAnsi="Times New Roman" w:cs="OpenSymbol"/>
      <w:b w:val="false"/>
      <w:sz w:val="3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ListLabel10">
    <w:name w:val="ListLabel 10"/>
    <w:qFormat/>
    <w:rPr>
      <w:rFonts w:ascii="Times New Roman" w:hAnsi="Times New Roman" w:cs="Times New Roman"/>
      <w:b/>
      <w:bCs/>
      <w:sz w:val="32"/>
      <w:szCs w:val="3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9427d"/>
    <w:pPr>
      <w:spacing w:before="0" w:after="200"/>
      <w:ind w:left="720" w:hanging="0"/>
      <w:contextualSpacing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340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806F-A402-4E13-94DA-EB45EB89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Application>LibreOffice/6.2.3.2$Windows_x86 LibreOffice_project/aecc05fe267cc68dde00352a451aa867b3b546ac</Application>
  <Pages>1</Pages>
  <Words>117</Words>
  <Characters>797</Characters>
  <CharactersWithSpaces>919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2020-11-02T08:52:00Z</dcterms:created>
  <dc:creator>Краев Илья Николаевич</dc:creator>
  <dc:description/>
  <dc:language>ru-RU</dc:language>
  <cp:lastModifiedBy/>
  <cp:lastPrinted>2021-12-15T16:06:55Z</cp:lastPrinted>
  <dcterms:modified xsi:type="dcterms:W3CDTF">2022-10-07T08:04:11Z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